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5C5" w:rsidRDefault="00E375C5" w:rsidP="00E375C5">
      <w:pPr>
        <w:spacing w:after="0" w:line="240" w:lineRule="auto"/>
        <w:jc w:val="center"/>
        <w:rPr>
          <w:rFonts w:ascii="Verdana" w:hAnsi="Verdana"/>
          <w:color w:val="44546A" w:themeColor="dark2"/>
        </w:rPr>
      </w:pPr>
      <w:r w:rsidRPr="00E375C5">
        <w:rPr>
          <w:rFonts w:ascii="Verdana" w:hAnsi="Verdana"/>
          <w:b/>
          <w:color w:val="44546A" w:themeColor="dark2"/>
        </w:rPr>
        <w:t xml:space="preserve">Инструкция </w:t>
      </w:r>
    </w:p>
    <w:p w:rsidR="00E375C5" w:rsidRDefault="00E375C5" w:rsidP="00E375C5">
      <w:pPr>
        <w:spacing w:after="0" w:line="240" w:lineRule="auto"/>
        <w:jc w:val="center"/>
        <w:rPr>
          <w:rFonts w:ascii="Verdana" w:hAnsi="Verdana"/>
          <w:color w:val="44546A" w:themeColor="dark2"/>
        </w:rPr>
      </w:pPr>
      <w:r>
        <w:rPr>
          <w:rFonts w:ascii="Verdana" w:hAnsi="Verdana"/>
          <w:color w:val="44546A" w:themeColor="dark2"/>
        </w:rPr>
        <w:t>по бронированию номеров Санатория «Юбилейный»</w:t>
      </w:r>
    </w:p>
    <w:p w:rsidR="005246AC" w:rsidRDefault="00E375C5" w:rsidP="007E4BBD">
      <w:pPr>
        <w:spacing w:after="0" w:line="240" w:lineRule="auto"/>
        <w:jc w:val="center"/>
        <w:rPr>
          <w:rFonts w:ascii="Verdana" w:hAnsi="Verdana"/>
          <w:color w:val="44546A" w:themeColor="dark2"/>
        </w:rPr>
      </w:pPr>
      <w:r>
        <w:rPr>
          <w:rFonts w:ascii="Verdana" w:hAnsi="Verdana"/>
          <w:color w:val="44546A" w:themeColor="dark2"/>
        </w:rPr>
        <w:t xml:space="preserve">для </w:t>
      </w:r>
      <w:r w:rsidR="00FF27E4">
        <w:rPr>
          <w:rFonts w:ascii="Verdana" w:hAnsi="Verdana"/>
          <w:color w:val="44546A" w:themeColor="dark2"/>
        </w:rPr>
        <w:t xml:space="preserve">участников </w:t>
      </w:r>
    </w:p>
    <w:p w:rsidR="007B189D" w:rsidRDefault="005246AC" w:rsidP="007E4BBD">
      <w:pPr>
        <w:spacing w:after="0" w:line="240" w:lineRule="auto"/>
        <w:jc w:val="center"/>
        <w:rPr>
          <w:rFonts w:ascii="Verdana" w:hAnsi="Verdana"/>
          <w:color w:val="44546A" w:themeColor="dark2"/>
        </w:rPr>
      </w:pPr>
      <w:r>
        <w:rPr>
          <w:rFonts w:ascii="Verdana" w:hAnsi="Verdana"/>
        </w:rPr>
        <w:t xml:space="preserve">15 Международной конференции </w:t>
      </w:r>
      <w:proofErr w:type="spellStart"/>
      <w:r>
        <w:rPr>
          <w:rFonts w:ascii="Verdana" w:hAnsi="Verdana"/>
        </w:rPr>
        <w:t>метизников</w:t>
      </w:r>
      <w:proofErr w:type="spellEnd"/>
      <w:r>
        <w:rPr>
          <w:rFonts w:ascii="Verdana" w:hAnsi="Verdana"/>
        </w:rPr>
        <w:t xml:space="preserve"> России «ПРОВОЛОКА-КРЕПЕЖ»</w:t>
      </w:r>
    </w:p>
    <w:p w:rsidR="00E375C5" w:rsidRDefault="00E375C5" w:rsidP="00E375C5">
      <w:pPr>
        <w:spacing w:after="0" w:line="240" w:lineRule="auto"/>
        <w:jc w:val="center"/>
        <w:rPr>
          <w:rFonts w:ascii="Verdana" w:hAnsi="Verdana"/>
          <w:color w:val="44546A" w:themeColor="dark2"/>
        </w:rPr>
      </w:pPr>
    </w:p>
    <w:p w:rsidR="00E375C5" w:rsidRDefault="00E375C5" w:rsidP="00E375C5">
      <w:pPr>
        <w:spacing w:after="0" w:line="240" w:lineRule="auto"/>
        <w:jc w:val="center"/>
        <w:rPr>
          <w:rFonts w:ascii="Verdana" w:hAnsi="Verdana"/>
          <w:color w:val="44546A" w:themeColor="dark2"/>
        </w:rPr>
      </w:pPr>
    </w:p>
    <w:p w:rsidR="005014F3" w:rsidRPr="005014F3" w:rsidRDefault="00E375C5" w:rsidP="005014F3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Verdana" w:hAnsi="Verdana"/>
          <w:b/>
          <w:color w:val="44546A" w:themeColor="dark2"/>
        </w:rPr>
      </w:pPr>
      <w:r w:rsidRPr="005014F3">
        <w:rPr>
          <w:rFonts w:ascii="Verdana" w:hAnsi="Verdana"/>
          <w:b/>
          <w:color w:val="44546A" w:themeColor="dark2"/>
        </w:rPr>
        <w:t>Даты проведения</w:t>
      </w:r>
      <w:r w:rsidR="00A64FCD" w:rsidRPr="005014F3">
        <w:rPr>
          <w:rFonts w:ascii="Verdana" w:hAnsi="Verdana"/>
          <w:b/>
          <w:color w:val="44546A" w:themeColor="dark2"/>
        </w:rPr>
        <w:t xml:space="preserve"> </w:t>
      </w:r>
      <w:r w:rsidR="007E4BBD">
        <w:rPr>
          <w:rFonts w:ascii="Verdana" w:hAnsi="Verdana"/>
          <w:b/>
          <w:color w:val="44546A" w:themeColor="dark2"/>
        </w:rPr>
        <w:t>форума</w:t>
      </w:r>
      <w:r w:rsidR="005014F3" w:rsidRPr="005014F3">
        <w:rPr>
          <w:rFonts w:ascii="Verdana" w:hAnsi="Verdana"/>
          <w:b/>
          <w:color w:val="44546A" w:themeColor="dark2"/>
        </w:rPr>
        <w:t>:</w:t>
      </w:r>
      <w:r w:rsidR="00487E5E">
        <w:rPr>
          <w:rFonts w:ascii="Verdana" w:hAnsi="Verdana"/>
          <w:b/>
          <w:color w:val="44546A" w:themeColor="dark2"/>
        </w:rPr>
        <w:t xml:space="preserve"> </w:t>
      </w:r>
      <w:r w:rsidR="007E4BBD">
        <w:rPr>
          <w:rFonts w:ascii="Verdana" w:hAnsi="Verdana"/>
          <w:b/>
          <w:color w:val="44546A" w:themeColor="dark2"/>
        </w:rPr>
        <w:t>15</w:t>
      </w:r>
      <w:r w:rsidR="00487E5E">
        <w:rPr>
          <w:rFonts w:ascii="Verdana" w:hAnsi="Verdana"/>
          <w:b/>
          <w:color w:val="44546A" w:themeColor="dark2"/>
        </w:rPr>
        <w:t xml:space="preserve"> </w:t>
      </w:r>
      <w:r w:rsidR="004722FB">
        <w:rPr>
          <w:rFonts w:ascii="Verdana" w:hAnsi="Verdana"/>
          <w:b/>
          <w:color w:val="44546A" w:themeColor="dark2"/>
        </w:rPr>
        <w:t>-</w:t>
      </w:r>
      <w:r w:rsidR="00487E5E">
        <w:rPr>
          <w:rFonts w:ascii="Verdana" w:hAnsi="Verdana"/>
          <w:b/>
          <w:color w:val="44546A" w:themeColor="dark2"/>
        </w:rPr>
        <w:t xml:space="preserve"> </w:t>
      </w:r>
      <w:r w:rsidR="007E4BBD">
        <w:rPr>
          <w:rFonts w:ascii="Verdana" w:hAnsi="Verdana"/>
          <w:b/>
          <w:color w:val="44546A" w:themeColor="dark2"/>
        </w:rPr>
        <w:t>17</w:t>
      </w:r>
      <w:r w:rsidR="00487E5E">
        <w:rPr>
          <w:rFonts w:ascii="Verdana" w:hAnsi="Verdana"/>
          <w:b/>
          <w:color w:val="44546A" w:themeColor="dark2"/>
        </w:rPr>
        <w:t xml:space="preserve"> </w:t>
      </w:r>
      <w:r w:rsidR="005246AC">
        <w:rPr>
          <w:rFonts w:ascii="Verdana" w:hAnsi="Verdana"/>
          <w:b/>
          <w:color w:val="44546A" w:themeColor="dark2"/>
        </w:rPr>
        <w:t>сентября</w:t>
      </w:r>
      <w:r w:rsidR="00FF27E4">
        <w:rPr>
          <w:rFonts w:ascii="Verdana" w:hAnsi="Verdana"/>
          <w:b/>
          <w:color w:val="44546A" w:themeColor="dark2"/>
        </w:rPr>
        <w:t xml:space="preserve"> 2026</w:t>
      </w:r>
      <w:r w:rsidRPr="005014F3">
        <w:rPr>
          <w:rFonts w:ascii="Verdana" w:hAnsi="Verdana"/>
          <w:b/>
          <w:color w:val="44546A" w:themeColor="dark2"/>
        </w:rPr>
        <w:t xml:space="preserve"> года</w:t>
      </w:r>
    </w:p>
    <w:p w:rsidR="005014F3" w:rsidRDefault="005014F3" w:rsidP="005014F3">
      <w:pPr>
        <w:spacing w:after="0" w:line="240" w:lineRule="auto"/>
        <w:jc w:val="center"/>
        <w:rPr>
          <w:rFonts w:ascii="Verdana" w:hAnsi="Verdana"/>
          <w:b/>
          <w:color w:val="44546A" w:themeColor="dark2"/>
        </w:rPr>
      </w:pPr>
    </w:p>
    <w:p w:rsidR="005014F3" w:rsidRPr="005014F3" w:rsidRDefault="005014F3" w:rsidP="005014F3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Verdana" w:hAnsi="Verdana"/>
          <w:b/>
          <w:color w:val="44546A" w:themeColor="dark2"/>
        </w:rPr>
      </w:pPr>
      <w:r w:rsidRPr="005014F3">
        <w:rPr>
          <w:rFonts w:ascii="Verdana" w:hAnsi="Verdana"/>
          <w:b/>
          <w:color w:val="44546A" w:themeColor="dark2"/>
        </w:rPr>
        <w:t xml:space="preserve">Место проведения </w:t>
      </w:r>
      <w:r w:rsidR="007E4BBD">
        <w:rPr>
          <w:rFonts w:ascii="Verdana" w:hAnsi="Verdana"/>
          <w:b/>
          <w:color w:val="44546A" w:themeColor="dark2"/>
        </w:rPr>
        <w:t>форума</w:t>
      </w:r>
      <w:r w:rsidRPr="005014F3">
        <w:rPr>
          <w:rFonts w:ascii="Verdana" w:hAnsi="Verdana"/>
          <w:b/>
          <w:color w:val="44546A" w:themeColor="dark2"/>
        </w:rPr>
        <w:t xml:space="preserve">: Санаторий «Юбилейный» </w:t>
      </w:r>
    </w:p>
    <w:p w:rsidR="00E375C5" w:rsidRPr="005014F3" w:rsidRDefault="005014F3" w:rsidP="005014F3">
      <w:pPr>
        <w:pStyle w:val="a3"/>
        <w:spacing w:after="0" w:line="240" w:lineRule="auto"/>
        <w:jc w:val="center"/>
        <w:rPr>
          <w:rFonts w:ascii="Verdana" w:hAnsi="Verdana"/>
          <w:color w:val="44546A" w:themeColor="dark2"/>
        </w:rPr>
      </w:pPr>
      <w:r w:rsidRPr="005014F3">
        <w:rPr>
          <w:rFonts w:ascii="Verdana" w:hAnsi="Verdana"/>
          <w:b/>
          <w:color w:val="44546A" w:themeColor="dark2"/>
        </w:rPr>
        <w:t>(Республика Башкортостан, д. Зеленая поляна, ул. Курортная, 1)</w:t>
      </w:r>
    </w:p>
    <w:p w:rsidR="00E375C5" w:rsidRPr="00E375C5" w:rsidRDefault="00E375C5" w:rsidP="00E375C5">
      <w:pPr>
        <w:spacing w:after="0" w:line="240" w:lineRule="auto"/>
        <w:rPr>
          <w:rFonts w:ascii="Verdana" w:hAnsi="Verdana"/>
          <w:b/>
          <w:color w:val="44546A" w:themeColor="dark2"/>
        </w:rPr>
      </w:pPr>
    </w:p>
    <w:p w:rsidR="00E375C5" w:rsidRPr="007F753B" w:rsidRDefault="00E375C5" w:rsidP="005014F3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Verdana" w:hAnsi="Verdana"/>
          <w:b/>
          <w:color w:val="44546A" w:themeColor="dark2"/>
          <w:u w:val="single"/>
        </w:rPr>
      </w:pPr>
      <w:proofErr w:type="spellStart"/>
      <w:r w:rsidRPr="007F753B">
        <w:rPr>
          <w:rFonts w:ascii="Verdana" w:hAnsi="Verdana"/>
          <w:b/>
          <w:color w:val="44546A" w:themeColor="dark2"/>
        </w:rPr>
        <w:t>Промокод</w:t>
      </w:r>
      <w:proofErr w:type="spellEnd"/>
      <w:r w:rsidRPr="007F753B">
        <w:rPr>
          <w:rFonts w:ascii="Verdana" w:hAnsi="Verdana"/>
          <w:b/>
          <w:color w:val="44546A" w:themeColor="dark2"/>
        </w:rPr>
        <w:t xml:space="preserve"> для участников</w:t>
      </w:r>
      <w:r w:rsidR="00BD3A78" w:rsidRPr="007F753B">
        <w:rPr>
          <w:rFonts w:ascii="Verdana" w:hAnsi="Verdana"/>
          <w:b/>
          <w:color w:val="44546A" w:themeColor="dark2"/>
        </w:rPr>
        <w:t xml:space="preserve"> </w:t>
      </w:r>
      <w:r w:rsidRPr="007F753B">
        <w:rPr>
          <w:rFonts w:ascii="Verdana" w:hAnsi="Verdana"/>
          <w:b/>
          <w:color w:val="44546A" w:themeColor="dark2"/>
        </w:rPr>
        <w:t xml:space="preserve">– </w:t>
      </w:r>
      <w:r w:rsidR="005246AC">
        <w:rPr>
          <w:rStyle w:val="a7"/>
          <w:rFonts w:ascii="Segoe UI" w:hAnsi="Segoe UI" w:cs="Segoe UI"/>
          <w:bCs w:val="0"/>
          <w:color w:val="000000"/>
          <w:shd w:val="clear" w:color="auto" w:fill="FFFFFF"/>
        </w:rPr>
        <w:t>КОНФЕРЕНЦИЯ</w:t>
      </w:r>
    </w:p>
    <w:p w:rsidR="00E375C5" w:rsidRPr="00E375C5" w:rsidRDefault="00E375C5" w:rsidP="00E375C5">
      <w:pPr>
        <w:jc w:val="center"/>
        <w:rPr>
          <w:rFonts w:ascii="Verdana" w:hAnsi="Verdana"/>
          <w:b/>
          <w:color w:val="44546A" w:themeColor="dark2"/>
          <w:u w:val="single"/>
        </w:rPr>
      </w:pPr>
      <w:r w:rsidRPr="00E375C5">
        <w:rPr>
          <w:rFonts w:ascii="Verdana" w:hAnsi="Verdana"/>
          <w:b/>
          <w:color w:val="44546A" w:themeColor="dark2"/>
          <w:u w:val="single"/>
        </w:rPr>
        <w:t xml:space="preserve">Внимание! </w:t>
      </w:r>
      <w:r w:rsidR="004F549F">
        <w:rPr>
          <w:rFonts w:ascii="Verdana" w:hAnsi="Verdana"/>
          <w:b/>
          <w:color w:val="44546A" w:themeColor="dark2"/>
          <w:u w:val="single"/>
        </w:rPr>
        <w:t xml:space="preserve">По </w:t>
      </w:r>
      <w:proofErr w:type="spellStart"/>
      <w:r w:rsidR="004F549F">
        <w:rPr>
          <w:rFonts w:ascii="Verdana" w:hAnsi="Verdana"/>
          <w:b/>
          <w:color w:val="44546A" w:themeColor="dark2"/>
          <w:u w:val="single"/>
        </w:rPr>
        <w:t>п</w:t>
      </w:r>
      <w:r w:rsidRPr="00E375C5">
        <w:rPr>
          <w:rFonts w:ascii="Verdana" w:hAnsi="Verdana"/>
          <w:b/>
          <w:color w:val="44546A" w:themeColor="dark2"/>
          <w:u w:val="single"/>
        </w:rPr>
        <w:t>ромокод</w:t>
      </w:r>
      <w:r w:rsidR="004F549F">
        <w:rPr>
          <w:rFonts w:ascii="Verdana" w:hAnsi="Verdana"/>
          <w:b/>
          <w:color w:val="44546A" w:themeColor="dark2"/>
          <w:u w:val="single"/>
        </w:rPr>
        <w:t>у</w:t>
      </w:r>
      <w:proofErr w:type="spellEnd"/>
      <w:r w:rsidRPr="00E375C5">
        <w:rPr>
          <w:rFonts w:ascii="Verdana" w:hAnsi="Verdana"/>
          <w:b/>
          <w:color w:val="44546A" w:themeColor="dark2"/>
          <w:u w:val="single"/>
        </w:rPr>
        <w:t xml:space="preserve"> </w:t>
      </w:r>
      <w:r w:rsidR="004F549F">
        <w:rPr>
          <w:rFonts w:ascii="Verdana" w:hAnsi="Verdana"/>
          <w:b/>
          <w:color w:val="44546A" w:themeColor="dark2"/>
          <w:u w:val="single"/>
        </w:rPr>
        <w:t>предоставляется</w:t>
      </w:r>
      <w:r w:rsidRPr="00E375C5">
        <w:rPr>
          <w:rFonts w:ascii="Verdana" w:hAnsi="Verdana"/>
          <w:b/>
          <w:color w:val="44546A" w:themeColor="dark2"/>
          <w:u w:val="single"/>
        </w:rPr>
        <w:t xml:space="preserve"> скидк</w:t>
      </w:r>
      <w:r w:rsidR="004F549F">
        <w:rPr>
          <w:rFonts w:ascii="Verdana" w:hAnsi="Verdana"/>
          <w:b/>
          <w:color w:val="44546A" w:themeColor="dark2"/>
          <w:u w:val="single"/>
        </w:rPr>
        <w:t>а</w:t>
      </w:r>
      <w:r w:rsidRPr="00E375C5">
        <w:rPr>
          <w:rFonts w:ascii="Verdana" w:hAnsi="Verdana"/>
          <w:b/>
          <w:color w:val="44546A" w:themeColor="dark2"/>
          <w:u w:val="single"/>
        </w:rPr>
        <w:t xml:space="preserve"> на проживание</w:t>
      </w:r>
      <w:r w:rsidR="007E4BBD">
        <w:rPr>
          <w:rFonts w:ascii="Verdana" w:hAnsi="Verdana"/>
          <w:b/>
          <w:color w:val="44546A" w:themeColor="dark2"/>
          <w:u w:val="single"/>
        </w:rPr>
        <w:t xml:space="preserve"> 10</w:t>
      </w:r>
      <w:proofErr w:type="gramStart"/>
      <w:r w:rsidR="007E4BBD">
        <w:rPr>
          <w:rFonts w:ascii="Verdana" w:hAnsi="Verdana"/>
          <w:b/>
          <w:color w:val="44546A" w:themeColor="dark2"/>
          <w:u w:val="single"/>
        </w:rPr>
        <w:t xml:space="preserve">% </w:t>
      </w:r>
      <w:r w:rsidRPr="00E375C5">
        <w:rPr>
          <w:rFonts w:ascii="Verdana" w:hAnsi="Verdana"/>
          <w:b/>
          <w:color w:val="44546A" w:themeColor="dark2"/>
          <w:u w:val="single"/>
        </w:rPr>
        <w:t>!</w:t>
      </w:r>
      <w:proofErr w:type="gramEnd"/>
    </w:p>
    <w:p w:rsidR="00E375C5" w:rsidRDefault="00E375C5" w:rsidP="00E375C5">
      <w:pPr>
        <w:spacing w:after="0" w:line="240" w:lineRule="auto"/>
        <w:jc w:val="center"/>
        <w:rPr>
          <w:rFonts w:ascii="Verdana" w:hAnsi="Verdana"/>
          <w:color w:val="44546A" w:themeColor="dark2"/>
        </w:rPr>
      </w:pPr>
    </w:p>
    <w:p w:rsidR="00E375C5" w:rsidRDefault="00E375C5" w:rsidP="005014F3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Verdana" w:hAnsi="Verdana"/>
          <w:color w:val="44546A" w:themeColor="dark2"/>
        </w:rPr>
      </w:pPr>
      <w:r w:rsidRPr="00E375C5">
        <w:rPr>
          <w:rFonts w:ascii="Verdana" w:hAnsi="Verdana"/>
          <w:color w:val="44546A" w:themeColor="dark2"/>
        </w:rPr>
        <w:t xml:space="preserve">Бронирование номеров осуществляется на </w:t>
      </w:r>
      <w:r w:rsidR="005014F3">
        <w:rPr>
          <w:rFonts w:ascii="Verdana" w:hAnsi="Verdana"/>
          <w:color w:val="44546A" w:themeColor="dark2"/>
        </w:rPr>
        <w:t xml:space="preserve">официальном </w:t>
      </w:r>
      <w:r w:rsidRPr="00E375C5">
        <w:rPr>
          <w:rFonts w:ascii="Verdana" w:hAnsi="Verdana"/>
          <w:color w:val="44546A" w:themeColor="dark2"/>
        </w:rPr>
        <w:t xml:space="preserve">сайте санатория «Юбилейный»  </w:t>
      </w:r>
      <w:hyperlink r:id="rId5" w:history="1">
        <w:r w:rsidRPr="00E375C5">
          <w:rPr>
            <w:rStyle w:val="a4"/>
            <w:rFonts w:ascii="Verdana" w:hAnsi="Verdana"/>
          </w:rPr>
          <w:t>https://bannoye.com/</w:t>
        </w:r>
      </w:hyperlink>
      <w:r w:rsidR="00E83451">
        <w:rPr>
          <w:rStyle w:val="a4"/>
          <w:rFonts w:ascii="Verdana" w:hAnsi="Verdana"/>
        </w:rPr>
        <w:t xml:space="preserve"> </w:t>
      </w:r>
    </w:p>
    <w:p w:rsidR="005014F3" w:rsidRPr="005014F3" w:rsidRDefault="00E375C5" w:rsidP="005014F3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Verdana" w:hAnsi="Verdana"/>
          <w:color w:val="44546A" w:themeColor="dark2"/>
        </w:rPr>
      </w:pPr>
      <w:r w:rsidRPr="005014F3">
        <w:rPr>
          <w:rFonts w:ascii="Verdana" w:hAnsi="Verdana"/>
          <w:color w:val="44546A" w:themeColor="dark2"/>
        </w:rPr>
        <w:t>На главной странице выбираете</w:t>
      </w:r>
      <w:r w:rsidR="005014F3" w:rsidRPr="005014F3">
        <w:rPr>
          <w:rFonts w:ascii="Verdana" w:hAnsi="Verdana"/>
          <w:color w:val="44546A" w:themeColor="dark2"/>
        </w:rPr>
        <w:t xml:space="preserve"> желаемые даты проживания.</w:t>
      </w:r>
    </w:p>
    <w:p w:rsidR="005014F3" w:rsidRPr="005014F3" w:rsidRDefault="005014F3" w:rsidP="005014F3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Verdana" w:hAnsi="Verdana"/>
          <w:color w:val="44546A" w:themeColor="dark2"/>
        </w:rPr>
      </w:pPr>
      <w:r w:rsidRPr="005014F3">
        <w:rPr>
          <w:rFonts w:ascii="Verdana" w:hAnsi="Verdana"/>
          <w:color w:val="44546A" w:themeColor="dark2"/>
        </w:rPr>
        <w:t xml:space="preserve">Указываете количество гостей - 1 человек. </w:t>
      </w:r>
      <w:r w:rsidRPr="005014F3">
        <w:rPr>
          <w:rFonts w:ascii="Verdana" w:hAnsi="Verdana"/>
          <w:b/>
          <w:color w:val="44546A" w:themeColor="dark2"/>
        </w:rPr>
        <w:t xml:space="preserve">Для участников </w:t>
      </w:r>
      <w:r w:rsidR="007B6E3E">
        <w:rPr>
          <w:rFonts w:ascii="Verdana" w:hAnsi="Verdana"/>
          <w:b/>
          <w:color w:val="44546A" w:themeColor="dark2"/>
        </w:rPr>
        <w:t>форума</w:t>
      </w:r>
      <w:r w:rsidRPr="005014F3">
        <w:rPr>
          <w:rFonts w:ascii="Verdana" w:hAnsi="Verdana"/>
          <w:b/>
          <w:color w:val="44546A" w:themeColor="dark2"/>
        </w:rPr>
        <w:t xml:space="preserve"> предусмотрено исключительно одноместное размещение</w:t>
      </w:r>
      <w:r w:rsidRPr="005014F3">
        <w:rPr>
          <w:rFonts w:ascii="Verdana" w:hAnsi="Verdana"/>
          <w:color w:val="44546A" w:themeColor="dark2"/>
        </w:rPr>
        <w:t xml:space="preserve">! </w:t>
      </w:r>
    </w:p>
    <w:p w:rsidR="00E375C5" w:rsidRDefault="00E375C5" w:rsidP="005014F3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Verdana" w:hAnsi="Verdana"/>
          <w:color w:val="44546A" w:themeColor="dark2"/>
        </w:rPr>
      </w:pPr>
      <w:r w:rsidRPr="00E375C5">
        <w:rPr>
          <w:rFonts w:ascii="Verdana" w:hAnsi="Verdana"/>
          <w:color w:val="44546A" w:themeColor="dark2"/>
        </w:rPr>
        <w:t>Нажимаете «Найти»</w:t>
      </w:r>
    </w:p>
    <w:p w:rsidR="00E375C5" w:rsidRPr="00E375C5" w:rsidRDefault="00E375C5" w:rsidP="00FF27E4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Verdana" w:hAnsi="Verdana"/>
          <w:color w:val="44546A" w:themeColor="dark2"/>
        </w:rPr>
      </w:pPr>
      <w:r w:rsidRPr="00E375C5">
        <w:rPr>
          <w:rFonts w:ascii="Verdana" w:hAnsi="Verdana"/>
          <w:color w:val="44546A" w:themeColor="dark2"/>
        </w:rPr>
        <w:t xml:space="preserve">После подбора имеющихся номеров </w:t>
      </w:r>
      <w:r w:rsidR="005014F3">
        <w:rPr>
          <w:rFonts w:ascii="Verdana" w:hAnsi="Verdana"/>
          <w:color w:val="44546A" w:themeColor="dark2"/>
        </w:rPr>
        <w:t xml:space="preserve">в специальном окне справа </w:t>
      </w:r>
      <w:r>
        <w:rPr>
          <w:rFonts w:ascii="Verdana" w:hAnsi="Verdana"/>
          <w:b/>
          <w:color w:val="44546A" w:themeColor="dark2"/>
          <w:u w:val="single"/>
        </w:rPr>
        <w:t xml:space="preserve">вводите </w:t>
      </w:r>
      <w:proofErr w:type="spellStart"/>
      <w:r>
        <w:rPr>
          <w:rFonts w:ascii="Verdana" w:hAnsi="Verdana"/>
          <w:b/>
          <w:color w:val="44546A" w:themeColor="dark2"/>
          <w:u w:val="single"/>
        </w:rPr>
        <w:t>промокод</w:t>
      </w:r>
      <w:proofErr w:type="spellEnd"/>
      <w:r>
        <w:rPr>
          <w:rFonts w:ascii="Verdana" w:hAnsi="Verdana"/>
          <w:b/>
          <w:color w:val="44546A" w:themeColor="dark2"/>
          <w:u w:val="single"/>
        </w:rPr>
        <w:t xml:space="preserve"> </w:t>
      </w:r>
      <w:r w:rsidR="005246AC">
        <w:rPr>
          <w:rStyle w:val="a7"/>
          <w:rFonts w:ascii="Segoe UI" w:hAnsi="Segoe UI" w:cs="Segoe UI"/>
          <w:bCs w:val="0"/>
          <w:color w:val="000000"/>
          <w:shd w:val="clear" w:color="auto" w:fill="FFFFFF"/>
        </w:rPr>
        <w:t>КОНФЕРЕНЦИЯ</w:t>
      </w:r>
    </w:p>
    <w:p w:rsidR="00E375C5" w:rsidRPr="00E375C5" w:rsidRDefault="005014F3" w:rsidP="005014F3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Verdana" w:hAnsi="Verdana"/>
          <w:color w:val="44546A" w:themeColor="dark2"/>
        </w:rPr>
      </w:pPr>
      <w:r>
        <w:rPr>
          <w:rFonts w:ascii="Verdana" w:hAnsi="Verdana"/>
          <w:color w:val="44546A" w:themeColor="dark2"/>
        </w:rPr>
        <w:t>Нажимаете «П</w:t>
      </w:r>
      <w:r w:rsidR="00E375C5" w:rsidRPr="00E375C5">
        <w:rPr>
          <w:rFonts w:ascii="Verdana" w:hAnsi="Verdana"/>
          <w:color w:val="44546A" w:themeColor="dark2"/>
        </w:rPr>
        <w:t xml:space="preserve">рименить». Стоимость </w:t>
      </w:r>
      <w:proofErr w:type="spellStart"/>
      <w:r w:rsidR="00E375C5" w:rsidRPr="00E375C5">
        <w:rPr>
          <w:rFonts w:ascii="Verdana" w:hAnsi="Verdana"/>
          <w:color w:val="44546A" w:themeColor="dark2"/>
        </w:rPr>
        <w:t>пересчитается</w:t>
      </w:r>
      <w:proofErr w:type="spellEnd"/>
      <w:r w:rsidR="00E375C5" w:rsidRPr="00E375C5">
        <w:rPr>
          <w:rFonts w:ascii="Verdana" w:hAnsi="Verdana"/>
          <w:color w:val="44546A" w:themeColor="dark2"/>
        </w:rPr>
        <w:t xml:space="preserve"> для участников </w:t>
      </w:r>
      <w:r w:rsidR="005246AC">
        <w:rPr>
          <w:rFonts w:ascii="Verdana" w:hAnsi="Verdana"/>
          <w:color w:val="44546A" w:themeColor="dark2"/>
        </w:rPr>
        <w:t>конференции</w:t>
      </w:r>
      <w:r w:rsidR="00E375C5" w:rsidRPr="00E375C5">
        <w:rPr>
          <w:rFonts w:ascii="Verdana" w:hAnsi="Verdana"/>
          <w:color w:val="44546A" w:themeColor="dark2"/>
        </w:rPr>
        <w:t xml:space="preserve">. </w:t>
      </w:r>
    </w:p>
    <w:p w:rsidR="00E375C5" w:rsidRDefault="00E375C5" w:rsidP="005014F3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Verdana" w:hAnsi="Verdana"/>
          <w:color w:val="44546A" w:themeColor="dark2"/>
        </w:rPr>
      </w:pPr>
      <w:r w:rsidRPr="00E375C5">
        <w:rPr>
          <w:rFonts w:ascii="Verdana" w:hAnsi="Verdana"/>
          <w:color w:val="44546A" w:themeColor="dark2"/>
        </w:rPr>
        <w:t>П</w:t>
      </w:r>
      <w:r w:rsidR="005014F3">
        <w:rPr>
          <w:rFonts w:ascii="Verdana" w:hAnsi="Verdana"/>
          <w:color w:val="44546A" w:themeColor="dark2"/>
        </w:rPr>
        <w:t xml:space="preserve">родолжаете бронирование и выкуп желаемой категории номеров. </w:t>
      </w:r>
    </w:p>
    <w:p w:rsidR="004F549F" w:rsidRPr="00E375C5" w:rsidRDefault="004F549F" w:rsidP="005014F3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Verdana" w:hAnsi="Verdana"/>
          <w:color w:val="44546A" w:themeColor="dark2"/>
        </w:rPr>
      </w:pPr>
      <w:r>
        <w:rPr>
          <w:rFonts w:ascii="Verdana" w:hAnsi="Verdana"/>
          <w:color w:val="44546A" w:themeColor="dark2"/>
        </w:rPr>
        <w:t xml:space="preserve">При иных условиях бронирования (оплата через юридическое лицо, размещение в номер двух </w:t>
      </w:r>
      <w:proofErr w:type="spellStart"/>
      <w:r>
        <w:rPr>
          <w:rFonts w:ascii="Verdana" w:hAnsi="Verdana"/>
          <w:color w:val="44546A" w:themeColor="dark2"/>
        </w:rPr>
        <w:t>челов</w:t>
      </w:r>
      <w:proofErr w:type="spellEnd"/>
      <w:r>
        <w:rPr>
          <w:rFonts w:ascii="Verdana" w:hAnsi="Verdana"/>
          <w:color w:val="44546A" w:themeColor="dark2"/>
        </w:rPr>
        <w:t xml:space="preserve"> и т.д.) заявки направлять на электронную почту </w:t>
      </w:r>
      <w:hyperlink r:id="rId6" w:history="1">
        <w:r w:rsidR="005246AC" w:rsidRPr="00062044">
          <w:rPr>
            <w:rStyle w:val="a4"/>
            <w:rFonts w:ascii="Verdana" w:hAnsi="Verdana"/>
          </w:rPr>
          <w:t>bannoye-corp@yandex.ru</w:t>
        </w:r>
      </w:hyperlink>
    </w:p>
    <w:p w:rsidR="00E375C5" w:rsidRDefault="00E375C5" w:rsidP="005014F3">
      <w:pPr>
        <w:jc w:val="both"/>
        <w:rPr>
          <w:rFonts w:ascii="Verdana" w:hAnsi="Verdana"/>
          <w:color w:val="44546A" w:themeColor="dark2"/>
        </w:rPr>
      </w:pPr>
    </w:p>
    <w:p w:rsidR="005014F3" w:rsidRPr="005014F3" w:rsidRDefault="006C4C81" w:rsidP="002F5DDB">
      <w:pPr>
        <w:pStyle w:val="a3"/>
        <w:numPr>
          <w:ilvl w:val="0"/>
          <w:numId w:val="4"/>
        </w:numPr>
        <w:spacing w:after="0" w:line="240" w:lineRule="auto"/>
        <w:contextualSpacing w:val="0"/>
        <w:jc w:val="center"/>
        <w:rPr>
          <w:rFonts w:ascii="Verdana" w:hAnsi="Verdana"/>
          <w:b/>
          <w:color w:val="44546A" w:themeColor="dark2"/>
        </w:rPr>
      </w:pPr>
      <w:r w:rsidRPr="00FF27E4">
        <w:rPr>
          <w:rFonts w:ascii="Verdana" w:hAnsi="Verdana"/>
          <w:b/>
          <w:color w:val="FF0000"/>
        </w:rPr>
        <w:t xml:space="preserve">Внимание: </w:t>
      </w:r>
      <w:r w:rsidR="007217FA" w:rsidRPr="004B68D6">
        <w:rPr>
          <w:rFonts w:ascii="Verdana" w:hAnsi="Verdana"/>
          <w:b/>
        </w:rPr>
        <w:t xml:space="preserve">в указанную стоимость входит </w:t>
      </w:r>
      <w:r w:rsidR="002F5DDB">
        <w:rPr>
          <w:rFonts w:ascii="Verdana" w:hAnsi="Verdana"/>
          <w:b/>
        </w:rPr>
        <w:t>3-х разовое питание</w:t>
      </w:r>
      <w:r w:rsidR="007E4BBD">
        <w:rPr>
          <w:rFonts w:ascii="Verdana" w:hAnsi="Verdana"/>
          <w:b/>
        </w:rPr>
        <w:t>/завтрак</w:t>
      </w:r>
      <w:r w:rsidR="003155AE" w:rsidRPr="004B68D6">
        <w:rPr>
          <w:rFonts w:ascii="Verdana" w:hAnsi="Verdana"/>
          <w:b/>
        </w:rPr>
        <w:t>!</w:t>
      </w:r>
      <w:r w:rsidR="007217FA" w:rsidRPr="004B68D6">
        <w:rPr>
          <w:rFonts w:ascii="Verdana" w:hAnsi="Verdana"/>
          <w:b/>
        </w:rPr>
        <w:t xml:space="preserve"> </w:t>
      </w:r>
    </w:p>
    <w:p w:rsidR="00FF27E4" w:rsidRDefault="00E375C5" w:rsidP="005014F3">
      <w:pPr>
        <w:pStyle w:val="a3"/>
        <w:numPr>
          <w:ilvl w:val="0"/>
          <w:numId w:val="4"/>
        </w:numPr>
        <w:spacing w:after="0" w:line="240" w:lineRule="auto"/>
        <w:contextualSpacing w:val="0"/>
        <w:jc w:val="center"/>
        <w:rPr>
          <w:rFonts w:ascii="Verdana" w:hAnsi="Verdana"/>
          <w:b/>
          <w:color w:val="44546A" w:themeColor="dark2"/>
        </w:rPr>
      </w:pPr>
      <w:r w:rsidRPr="005014F3">
        <w:rPr>
          <w:rFonts w:ascii="Verdana" w:hAnsi="Verdana"/>
          <w:b/>
          <w:color w:val="44546A" w:themeColor="dark2"/>
        </w:rPr>
        <w:t xml:space="preserve">Бронирование с </w:t>
      </w:r>
      <w:proofErr w:type="spellStart"/>
      <w:r w:rsidRPr="005014F3">
        <w:rPr>
          <w:rFonts w:ascii="Verdana" w:hAnsi="Verdana"/>
          <w:b/>
          <w:color w:val="44546A" w:themeColor="dark2"/>
        </w:rPr>
        <w:t>промок</w:t>
      </w:r>
      <w:r w:rsidR="00A64FCD" w:rsidRPr="005014F3">
        <w:rPr>
          <w:rFonts w:ascii="Verdana" w:hAnsi="Verdana"/>
          <w:b/>
          <w:color w:val="44546A" w:themeColor="dark2"/>
        </w:rPr>
        <w:t>одом</w:t>
      </w:r>
      <w:proofErr w:type="spellEnd"/>
      <w:r w:rsidR="00A64FCD" w:rsidRPr="005014F3">
        <w:rPr>
          <w:rFonts w:ascii="Verdana" w:hAnsi="Verdana"/>
          <w:b/>
          <w:color w:val="44546A" w:themeColor="dark2"/>
        </w:rPr>
        <w:t xml:space="preserve"> доступно </w:t>
      </w:r>
      <w:r w:rsidR="005014F3">
        <w:rPr>
          <w:rFonts w:ascii="Verdana" w:hAnsi="Verdana"/>
          <w:b/>
          <w:color w:val="44546A" w:themeColor="dark2"/>
        </w:rPr>
        <w:t xml:space="preserve">на период </w:t>
      </w:r>
    </w:p>
    <w:p w:rsidR="005014F3" w:rsidRPr="005014F3" w:rsidRDefault="00487E5E" w:rsidP="00FF27E4">
      <w:pPr>
        <w:pStyle w:val="a3"/>
        <w:spacing w:after="0" w:line="240" w:lineRule="auto"/>
        <w:contextualSpacing w:val="0"/>
        <w:jc w:val="center"/>
        <w:rPr>
          <w:rFonts w:ascii="Verdana" w:hAnsi="Verdana"/>
          <w:b/>
          <w:color w:val="44546A" w:themeColor="dark2"/>
        </w:rPr>
      </w:pPr>
      <w:r w:rsidRPr="00D54943">
        <w:rPr>
          <w:rFonts w:ascii="Verdana" w:hAnsi="Verdana"/>
          <w:b/>
          <w:color w:val="44546A" w:themeColor="dark2"/>
        </w:rPr>
        <w:t xml:space="preserve">с </w:t>
      </w:r>
      <w:r w:rsidR="007E4BBD">
        <w:rPr>
          <w:rFonts w:ascii="Verdana" w:hAnsi="Verdana"/>
          <w:b/>
          <w:color w:val="44546A" w:themeColor="dark2"/>
        </w:rPr>
        <w:t>1</w:t>
      </w:r>
      <w:r w:rsidR="005246AC">
        <w:rPr>
          <w:rFonts w:ascii="Verdana" w:hAnsi="Verdana"/>
          <w:b/>
          <w:color w:val="44546A" w:themeColor="dark2"/>
        </w:rPr>
        <w:t>3</w:t>
      </w:r>
      <w:r w:rsidR="002F5DDB" w:rsidRPr="00D54943">
        <w:rPr>
          <w:rFonts w:ascii="Verdana" w:hAnsi="Verdana"/>
          <w:b/>
          <w:color w:val="44546A" w:themeColor="dark2"/>
        </w:rPr>
        <w:t>.0</w:t>
      </w:r>
      <w:r w:rsidR="005246AC">
        <w:rPr>
          <w:rFonts w:ascii="Verdana" w:hAnsi="Verdana"/>
          <w:b/>
          <w:color w:val="44546A" w:themeColor="dark2"/>
        </w:rPr>
        <w:t>9</w:t>
      </w:r>
      <w:r w:rsidR="00E375C5" w:rsidRPr="00D54943">
        <w:rPr>
          <w:rFonts w:ascii="Verdana" w:hAnsi="Verdana"/>
          <w:b/>
          <w:color w:val="44546A" w:themeColor="dark2"/>
        </w:rPr>
        <w:t xml:space="preserve"> </w:t>
      </w:r>
      <w:r w:rsidR="004F549F">
        <w:rPr>
          <w:rFonts w:ascii="Verdana" w:hAnsi="Verdana"/>
          <w:b/>
          <w:color w:val="44546A" w:themeColor="dark2"/>
        </w:rPr>
        <w:t>д</w:t>
      </w:r>
      <w:r w:rsidR="00E375C5" w:rsidRPr="00D54943">
        <w:rPr>
          <w:rFonts w:ascii="Verdana" w:hAnsi="Verdana"/>
          <w:b/>
          <w:color w:val="44546A" w:themeColor="dark2"/>
        </w:rPr>
        <w:t>о</w:t>
      </w:r>
      <w:r w:rsidRPr="00D54943">
        <w:rPr>
          <w:rFonts w:ascii="Verdana" w:hAnsi="Verdana"/>
          <w:b/>
          <w:color w:val="44546A" w:themeColor="dark2"/>
        </w:rPr>
        <w:t xml:space="preserve"> </w:t>
      </w:r>
      <w:r w:rsidR="007E4BBD">
        <w:rPr>
          <w:rFonts w:ascii="Verdana" w:hAnsi="Verdana"/>
          <w:b/>
          <w:color w:val="44546A" w:themeColor="dark2"/>
        </w:rPr>
        <w:t>1</w:t>
      </w:r>
      <w:r w:rsidR="005246AC">
        <w:rPr>
          <w:rFonts w:ascii="Verdana" w:hAnsi="Verdana"/>
          <w:b/>
          <w:color w:val="44546A" w:themeColor="dark2"/>
        </w:rPr>
        <w:t>7</w:t>
      </w:r>
      <w:r w:rsidR="002F5DDB" w:rsidRPr="00D54943">
        <w:rPr>
          <w:rFonts w:ascii="Verdana" w:hAnsi="Verdana"/>
          <w:b/>
          <w:color w:val="44546A" w:themeColor="dark2"/>
        </w:rPr>
        <w:t>.0</w:t>
      </w:r>
      <w:r w:rsidR="005246AC">
        <w:rPr>
          <w:rFonts w:ascii="Verdana" w:hAnsi="Verdana"/>
          <w:b/>
          <w:color w:val="44546A" w:themeColor="dark2"/>
        </w:rPr>
        <w:t>9</w:t>
      </w:r>
      <w:r w:rsidR="002F5DDB">
        <w:rPr>
          <w:rFonts w:ascii="Verdana" w:hAnsi="Verdana"/>
          <w:b/>
          <w:color w:val="44546A" w:themeColor="dark2"/>
        </w:rPr>
        <w:t xml:space="preserve"> </w:t>
      </w:r>
      <w:r>
        <w:rPr>
          <w:rFonts w:ascii="Verdana" w:hAnsi="Verdana"/>
          <w:b/>
          <w:color w:val="44546A" w:themeColor="dark2"/>
        </w:rPr>
        <w:t>202</w:t>
      </w:r>
      <w:r w:rsidR="00FF27E4">
        <w:rPr>
          <w:rFonts w:ascii="Verdana" w:hAnsi="Verdana"/>
          <w:b/>
          <w:color w:val="44546A" w:themeColor="dark2"/>
        </w:rPr>
        <w:t>6</w:t>
      </w:r>
      <w:r w:rsidR="00A64FCD" w:rsidRPr="005014F3">
        <w:rPr>
          <w:rFonts w:ascii="Verdana" w:hAnsi="Verdana"/>
          <w:b/>
          <w:color w:val="44546A" w:themeColor="dark2"/>
        </w:rPr>
        <w:t xml:space="preserve"> года</w:t>
      </w:r>
    </w:p>
    <w:p w:rsidR="005014F3" w:rsidRPr="005014F3" w:rsidRDefault="005014F3" w:rsidP="005014F3">
      <w:pPr>
        <w:pStyle w:val="a3"/>
        <w:spacing w:after="0" w:line="240" w:lineRule="auto"/>
        <w:contextualSpacing w:val="0"/>
        <w:rPr>
          <w:rFonts w:ascii="Verdana" w:hAnsi="Verdana"/>
          <w:b/>
          <w:color w:val="44546A" w:themeColor="dark2"/>
        </w:rPr>
      </w:pPr>
    </w:p>
    <w:p w:rsidR="005014F3" w:rsidRDefault="005014F3" w:rsidP="005014F3">
      <w:pPr>
        <w:pStyle w:val="a3"/>
        <w:numPr>
          <w:ilvl w:val="0"/>
          <w:numId w:val="4"/>
        </w:numPr>
        <w:spacing w:after="0" w:line="240" w:lineRule="auto"/>
        <w:contextualSpacing w:val="0"/>
        <w:jc w:val="center"/>
        <w:rPr>
          <w:rFonts w:ascii="Verdana" w:hAnsi="Verdana"/>
          <w:b/>
          <w:color w:val="44546A" w:themeColor="dark2"/>
        </w:rPr>
      </w:pPr>
      <w:r w:rsidRPr="005014F3">
        <w:rPr>
          <w:rFonts w:ascii="Verdana" w:hAnsi="Verdana"/>
          <w:b/>
          <w:color w:val="44546A" w:themeColor="dark2"/>
        </w:rPr>
        <w:t xml:space="preserve">Действие </w:t>
      </w:r>
      <w:proofErr w:type="spellStart"/>
      <w:r w:rsidRPr="005014F3">
        <w:rPr>
          <w:rFonts w:ascii="Verdana" w:hAnsi="Verdana"/>
          <w:b/>
          <w:color w:val="44546A" w:themeColor="dark2"/>
        </w:rPr>
        <w:t>промокода</w:t>
      </w:r>
      <w:proofErr w:type="spellEnd"/>
      <w:r w:rsidRPr="005014F3">
        <w:rPr>
          <w:rFonts w:ascii="Verdana" w:hAnsi="Verdana"/>
          <w:b/>
          <w:color w:val="44546A" w:themeColor="dark2"/>
        </w:rPr>
        <w:t xml:space="preserve"> распространяется на проживание только в Санатории «Юбилейный». </w:t>
      </w:r>
    </w:p>
    <w:p w:rsidR="005726ED" w:rsidRPr="005726ED" w:rsidRDefault="005726ED" w:rsidP="005726ED">
      <w:pPr>
        <w:pStyle w:val="a3"/>
        <w:rPr>
          <w:rFonts w:ascii="Verdana" w:hAnsi="Verdana"/>
          <w:b/>
          <w:color w:val="44546A" w:themeColor="dark2"/>
        </w:rPr>
      </w:pPr>
    </w:p>
    <w:p w:rsidR="005726ED" w:rsidRPr="007B189D" w:rsidRDefault="005726ED" w:rsidP="005014F3">
      <w:pPr>
        <w:pStyle w:val="a3"/>
        <w:numPr>
          <w:ilvl w:val="0"/>
          <w:numId w:val="4"/>
        </w:numPr>
        <w:spacing w:after="0" w:line="240" w:lineRule="auto"/>
        <w:contextualSpacing w:val="0"/>
        <w:jc w:val="center"/>
        <w:rPr>
          <w:rFonts w:ascii="Verdana" w:hAnsi="Verdana"/>
          <w:b/>
        </w:rPr>
      </w:pPr>
      <w:r w:rsidRPr="007B189D">
        <w:rPr>
          <w:rFonts w:ascii="Verdana" w:hAnsi="Verdana"/>
          <w:b/>
        </w:rPr>
        <w:t>ВНИМАНИЕ: Вход на территорию ООО «Санаторий «Юбилейный» для проживающих в иных гостиничных и санаторных комплексах – платный.</w:t>
      </w:r>
    </w:p>
    <w:p w:rsidR="0076194B" w:rsidRDefault="0076194B" w:rsidP="005014F3">
      <w:pPr>
        <w:pStyle w:val="a3"/>
        <w:spacing w:after="0" w:line="240" w:lineRule="auto"/>
        <w:contextualSpacing w:val="0"/>
        <w:rPr>
          <w:rFonts w:ascii="Verdana" w:hAnsi="Verdana"/>
          <w:b/>
          <w:color w:val="44546A" w:themeColor="dark2"/>
        </w:rPr>
      </w:pPr>
    </w:p>
    <w:p w:rsidR="00A068FA" w:rsidRPr="00E70BF1" w:rsidRDefault="00A068FA" w:rsidP="00A068FA">
      <w:pPr>
        <w:spacing w:after="0" w:line="240" w:lineRule="auto"/>
        <w:rPr>
          <w:rFonts w:ascii="Verdana" w:hAnsi="Verdana"/>
          <w:u w:val="single"/>
        </w:rPr>
      </w:pPr>
      <w:r w:rsidRPr="00E70BF1">
        <w:rPr>
          <w:rFonts w:ascii="Verdana" w:hAnsi="Verdana"/>
          <w:u w:val="single"/>
        </w:rPr>
        <w:t>Условия бронирования:</w:t>
      </w:r>
    </w:p>
    <w:p w:rsidR="00A068FA" w:rsidRPr="00E70BF1" w:rsidRDefault="00A068FA" w:rsidP="00A068FA">
      <w:pPr>
        <w:spacing w:after="0" w:line="240" w:lineRule="auto"/>
        <w:rPr>
          <w:rFonts w:ascii="Verdana" w:hAnsi="Verdana"/>
        </w:rPr>
      </w:pPr>
    </w:p>
    <w:p w:rsidR="00A068FA" w:rsidRPr="00E70BF1" w:rsidRDefault="00A068FA" w:rsidP="004B68D6">
      <w:pPr>
        <w:numPr>
          <w:ilvl w:val="0"/>
          <w:numId w:val="5"/>
        </w:numPr>
        <w:spacing w:after="0" w:line="240" w:lineRule="auto"/>
        <w:jc w:val="both"/>
        <w:rPr>
          <w:rFonts w:ascii="Verdana" w:hAnsi="Verdana"/>
        </w:rPr>
      </w:pPr>
      <w:r w:rsidRPr="00E70BF1">
        <w:rPr>
          <w:rFonts w:ascii="Verdana" w:hAnsi="Verdana"/>
        </w:rPr>
        <w:t xml:space="preserve">Время заезда с 13:00. </w:t>
      </w:r>
    </w:p>
    <w:p w:rsidR="00A068FA" w:rsidRPr="00E70BF1" w:rsidRDefault="00A068FA" w:rsidP="004B68D6">
      <w:pPr>
        <w:spacing w:after="0" w:line="240" w:lineRule="auto"/>
        <w:jc w:val="both"/>
        <w:rPr>
          <w:rFonts w:ascii="Verdana" w:hAnsi="Verdana"/>
        </w:rPr>
      </w:pPr>
      <w:r w:rsidRPr="00E70BF1">
        <w:rPr>
          <w:rFonts w:ascii="Verdana" w:hAnsi="Verdana"/>
        </w:rPr>
        <w:t xml:space="preserve">(при размещении до расчетного часа, плата за проживание взимается за полные сутки).     </w:t>
      </w:r>
    </w:p>
    <w:p w:rsidR="00A068FA" w:rsidRPr="00E70BF1" w:rsidRDefault="00A068FA" w:rsidP="004B68D6">
      <w:pPr>
        <w:spacing w:after="0" w:line="240" w:lineRule="auto"/>
        <w:jc w:val="both"/>
        <w:rPr>
          <w:rFonts w:ascii="Verdana" w:hAnsi="Verdana"/>
        </w:rPr>
      </w:pPr>
      <w:r w:rsidRPr="00E70BF1">
        <w:rPr>
          <w:rFonts w:ascii="Verdana" w:hAnsi="Verdana"/>
        </w:rPr>
        <w:t xml:space="preserve">       2) Время выезда до 11:00.</w:t>
      </w:r>
    </w:p>
    <w:p w:rsidR="00A068FA" w:rsidRPr="00E70BF1" w:rsidRDefault="00A068FA" w:rsidP="004B68D6">
      <w:pPr>
        <w:spacing w:after="0" w:line="240" w:lineRule="auto"/>
        <w:jc w:val="both"/>
        <w:rPr>
          <w:rFonts w:ascii="Verdana" w:hAnsi="Verdana"/>
        </w:rPr>
      </w:pPr>
      <w:r w:rsidRPr="00E70BF1">
        <w:rPr>
          <w:rFonts w:ascii="Verdana" w:hAnsi="Verdana"/>
        </w:rPr>
        <w:t xml:space="preserve"> (в случае выезда после расчетного часа, плата за проживание взимается за полные сутки)</w:t>
      </w:r>
    </w:p>
    <w:p w:rsidR="00A068FA" w:rsidRPr="00E70BF1" w:rsidRDefault="00A068FA" w:rsidP="004B68D6">
      <w:pPr>
        <w:spacing w:after="0" w:line="240" w:lineRule="auto"/>
        <w:jc w:val="both"/>
        <w:rPr>
          <w:rFonts w:ascii="Verdana" w:hAnsi="Verdana"/>
        </w:rPr>
      </w:pPr>
      <w:r w:rsidRPr="00E70BF1">
        <w:rPr>
          <w:rFonts w:ascii="Verdana" w:hAnsi="Verdana"/>
        </w:rPr>
        <w:t xml:space="preserve">       3) Информация о любых изменениях в бронировании должна быть отправлена напрямую в санаторий только в письменной форме на </w:t>
      </w:r>
      <w:r w:rsidRPr="004B68D6">
        <w:rPr>
          <w:rFonts w:ascii="Verdana" w:hAnsi="Verdana"/>
        </w:rPr>
        <w:t xml:space="preserve">электронную </w:t>
      </w:r>
      <w:r w:rsidRPr="00E70BF1">
        <w:rPr>
          <w:rFonts w:ascii="Verdana" w:hAnsi="Verdana"/>
        </w:rPr>
        <w:t xml:space="preserve">почту  </w:t>
      </w:r>
      <w:hyperlink r:id="rId7" w:history="1">
        <w:r w:rsidRPr="004B68D6">
          <w:rPr>
            <w:rFonts w:ascii="Verdana" w:hAnsi="Verdana"/>
          </w:rPr>
          <w:t>bannoye.corp@yandex.ru</w:t>
        </w:r>
      </w:hyperlink>
    </w:p>
    <w:p w:rsidR="00A068FA" w:rsidRPr="00E70BF1" w:rsidRDefault="00A068FA" w:rsidP="004B68D6">
      <w:pPr>
        <w:spacing w:after="0" w:line="240" w:lineRule="auto"/>
        <w:jc w:val="both"/>
        <w:rPr>
          <w:rFonts w:ascii="Verdana" w:hAnsi="Verdana"/>
        </w:rPr>
      </w:pPr>
      <w:r w:rsidRPr="00E70BF1">
        <w:rPr>
          <w:rFonts w:ascii="Verdana" w:hAnsi="Verdana"/>
        </w:rPr>
        <w:t xml:space="preserve">       4) Отмена бронирования без штрафа возможна за </w:t>
      </w:r>
      <w:r w:rsidR="005246AC">
        <w:rPr>
          <w:rFonts w:ascii="Verdana" w:hAnsi="Verdana"/>
        </w:rPr>
        <w:t>2</w:t>
      </w:r>
      <w:r w:rsidR="00463CF4">
        <w:rPr>
          <w:rFonts w:ascii="Verdana" w:hAnsi="Verdana"/>
        </w:rPr>
        <w:t>5</w:t>
      </w:r>
      <w:r w:rsidRPr="00E70BF1">
        <w:rPr>
          <w:rFonts w:ascii="Verdana" w:hAnsi="Verdana"/>
        </w:rPr>
        <w:t xml:space="preserve"> час</w:t>
      </w:r>
      <w:r w:rsidR="00463CF4">
        <w:rPr>
          <w:rFonts w:ascii="Verdana" w:hAnsi="Verdana"/>
        </w:rPr>
        <w:t>ов</w:t>
      </w:r>
      <w:r w:rsidRPr="00E70BF1">
        <w:rPr>
          <w:rFonts w:ascii="Verdana" w:hAnsi="Verdana"/>
        </w:rPr>
        <w:t xml:space="preserve"> до заезда. Все отмены позднее </w:t>
      </w:r>
      <w:r w:rsidR="005246AC">
        <w:rPr>
          <w:rFonts w:ascii="Verdana" w:hAnsi="Verdana"/>
        </w:rPr>
        <w:t>2</w:t>
      </w:r>
      <w:r w:rsidR="00463CF4">
        <w:rPr>
          <w:rFonts w:ascii="Verdana" w:hAnsi="Verdana"/>
        </w:rPr>
        <w:t>5</w:t>
      </w:r>
      <w:r w:rsidRPr="00E70BF1">
        <w:rPr>
          <w:rFonts w:ascii="Verdana" w:hAnsi="Verdana"/>
        </w:rPr>
        <w:t xml:space="preserve"> часов, идут со штрафом в размере стоимости 1 суток.</w:t>
      </w:r>
    </w:p>
    <w:p w:rsidR="00A068FA" w:rsidRPr="00E70BF1" w:rsidRDefault="00A068FA" w:rsidP="00A068FA">
      <w:pPr>
        <w:spacing w:after="0" w:line="240" w:lineRule="auto"/>
        <w:ind w:left="-90" w:right="-270"/>
        <w:jc w:val="center"/>
        <w:rPr>
          <w:rFonts w:ascii="Verdana" w:hAnsi="Verdana"/>
        </w:rPr>
      </w:pPr>
    </w:p>
    <w:p w:rsidR="00A068FA" w:rsidRPr="00E70BF1" w:rsidRDefault="00A068FA" w:rsidP="00A068FA">
      <w:pPr>
        <w:spacing w:after="0" w:line="240" w:lineRule="auto"/>
        <w:rPr>
          <w:rFonts w:ascii="Verdana" w:hAnsi="Verdana"/>
        </w:rPr>
      </w:pPr>
      <w:r w:rsidRPr="00E70BF1">
        <w:rPr>
          <w:rFonts w:ascii="Verdana" w:hAnsi="Verdana"/>
        </w:rPr>
        <w:t>Отдел Бронирования</w:t>
      </w:r>
    </w:p>
    <w:p w:rsidR="00A068FA" w:rsidRPr="00E70BF1" w:rsidRDefault="00E52888" w:rsidP="00A068FA">
      <w:pPr>
        <w:spacing w:after="0" w:line="240" w:lineRule="auto"/>
        <w:rPr>
          <w:rFonts w:ascii="Verdana" w:hAnsi="Verdana"/>
        </w:rPr>
      </w:pPr>
      <w:hyperlink r:id="rId8" w:history="1">
        <w:r w:rsidR="00A068FA" w:rsidRPr="004B68D6">
          <w:rPr>
            <w:rFonts w:ascii="Verdana" w:hAnsi="Verdana"/>
          </w:rPr>
          <w:t>bannoye.corp@yandex.ru</w:t>
        </w:r>
      </w:hyperlink>
    </w:p>
    <w:p w:rsidR="00A068FA" w:rsidRPr="00E70BF1" w:rsidRDefault="00A068FA" w:rsidP="00A068FA">
      <w:pPr>
        <w:spacing w:after="0" w:line="240" w:lineRule="auto"/>
        <w:rPr>
          <w:rFonts w:ascii="Verdana" w:hAnsi="Verdana"/>
        </w:rPr>
      </w:pPr>
      <w:r w:rsidRPr="00E70BF1">
        <w:rPr>
          <w:rFonts w:ascii="Verdana" w:hAnsi="Verdana"/>
        </w:rPr>
        <w:t xml:space="preserve">т. +7 (922)-751-26-67 </w:t>
      </w:r>
    </w:p>
    <w:p w:rsidR="00A068FA" w:rsidRPr="004B68D6" w:rsidRDefault="005246AC" w:rsidP="00A068FA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lang w:val="en-US"/>
        </w:rPr>
        <w:t>MAX</w:t>
      </w:r>
      <w:r w:rsidR="00A068FA" w:rsidRPr="00E70BF1">
        <w:rPr>
          <w:rFonts w:ascii="Verdana" w:hAnsi="Verdana"/>
        </w:rPr>
        <w:t xml:space="preserve"> +7 (922)-751-26-67</w:t>
      </w:r>
    </w:p>
    <w:p w:rsidR="004B68D6" w:rsidRPr="004B68D6" w:rsidRDefault="00FF27E4" w:rsidP="004B68D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2C2D2E"/>
          <w:sz w:val="18"/>
          <w:szCs w:val="18"/>
          <w:lang w:eastAsia="ru-RU"/>
        </w:rPr>
      </w:pPr>
      <w:proofErr w:type="spellStart"/>
      <w:r w:rsidRPr="00FF27E4">
        <w:rPr>
          <w:rFonts w:ascii="Arial" w:eastAsia="Times New Roman" w:hAnsi="Arial" w:cs="Arial"/>
          <w:color w:val="2C2D2E"/>
          <w:sz w:val="18"/>
          <w:szCs w:val="18"/>
          <w:lang w:eastAsia="ru-RU"/>
        </w:rPr>
        <w:t>Згардан</w:t>
      </w:r>
      <w:proofErr w:type="spellEnd"/>
      <w:r w:rsidRPr="00FF27E4">
        <w:rPr>
          <w:rFonts w:ascii="Arial" w:eastAsia="Times New Roman" w:hAnsi="Arial" w:cs="Arial"/>
          <w:color w:val="2C2D2E"/>
          <w:sz w:val="18"/>
          <w:szCs w:val="18"/>
          <w:lang w:eastAsia="ru-RU"/>
        </w:rPr>
        <w:t xml:space="preserve"> Татьяна Викторовна</w:t>
      </w:r>
    </w:p>
    <w:p w:rsidR="004B68D6" w:rsidRPr="004B68D6" w:rsidRDefault="00FF27E4" w:rsidP="004B68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18"/>
          <w:szCs w:val="18"/>
          <w:lang w:eastAsia="ru-RU"/>
        </w:rPr>
      </w:pPr>
      <w:r w:rsidRPr="00FF27E4">
        <w:rPr>
          <w:rFonts w:ascii="Arial" w:eastAsia="Times New Roman" w:hAnsi="Arial" w:cs="Arial"/>
          <w:color w:val="2C2D2E"/>
          <w:sz w:val="18"/>
          <w:szCs w:val="18"/>
          <w:lang w:eastAsia="ru-RU"/>
        </w:rPr>
        <w:t xml:space="preserve">+7 (922)-751-26-67 </w:t>
      </w:r>
    </w:p>
    <w:p w:rsidR="000A3FD4" w:rsidRDefault="00E52888" w:rsidP="004B68D6">
      <w:pPr>
        <w:shd w:val="clear" w:color="auto" w:fill="FFFFFF"/>
        <w:spacing w:after="0" w:line="240" w:lineRule="auto"/>
        <w:rPr>
          <w:rStyle w:val="a4"/>
          <w:rFonts w:ascii="Arial" w:eastAsia="Times New Roman" w:hAnsi="Arial" w:cs="Arial"/>
          <w:sz w:val="18"/>
          <w:szCs w:val="18"/>
          <w:lang w:eastAsia="ru-RU"/>
        </w:rPr>
      </w:pPr>
      <w:hyperlink r:id="rId9" w:history="1">
        <w:r w:rsidR="005246AC" w:rsidRPr="00062044">
          <w:rPr>
            <w:rStyle w:val="a4"/>
            <w:rFonts w:ascii="Arial" w:eastAsia="Times New Roman" w:hAnsi="Arial" w:cs="Arial"/>
            <w:sz w:val="18"/>
            <w:szCs w:val="18"/>
            <w:lang w:eastAsia="ru-RU"/>
          </w:rPr>
          <w:t>bannoye-corp@yandex.ru</w:t>
        </w:r>
      </w:hyperlink>
    </w:p>
    <w:p w:rsidR="000A3FD4" w:rsidRDefault="000A3FD4" w:rsidP="004B68D6">
      <w:pPr>
        <w:shd w:val="clear" w:color="auto" w:fill="FFFFFF"/>
        <w:spacing w:after="0" w:line="240" w:lineRule="auto"/>
        <w:rPr>
          <w:rStyle w:val="a4"/>
          <w:rFonts w:ascii="Arial" w:eastAsia="Times New Roman" w:hAnsi="Arial" w:cs="Arial"/>
          <w:sz w:val="18"/>
          <w:szCs w:val="18"/>
          <w:lang w:eastAsia="ru-RU"/>
        </w:rPr>
      </w:pPr>
    </w:p>
    <w:p w:rsidR="000A3FD4" w:rsidRDefault="000A3FD4" w:rsidP="004B68D6">
      <w:pPr>
        <w:shd w:val="clear" w:color="auto" w:fill="FFFFFF"/>
        <w:spacing w:after="0" w:line="240" w:lineRule="auto"/>
        <w:rPr>
          <w:rStyle w:val="a4"/>
          <w:rFonts w:ascii="Arial" w:eastAsia="Times New Roman" w:hAnsi="Arial" w:cs="Arial"/>
          <w:sz w:val="18"/>
          <w:szCs w:val="18"/>
          <w:lang w:eastAsia="ru-RU"/>
        </w:rPr>
      </w:pPr>
    </w:p>
    <w:p w:rsidR="000A3FD4" w:rsidRDefault="000A3FD4" w:rsidP="004B68D6">
      <w:pPr>
        <w:shd w:val="clear" w:color="auto" w:fill="FFFFFF"/>
        <w:spacing w:after="0" w:line="240" w:lineRule="auto"/>
        <w:rPr>
          <w:rStyle w:val="a4"/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W w:w="9819" w:type="dxa"/>
        <w:tblLook w:val="04A0" w:firstRow="1" w:lastRow="0" w:firstColumn="1" w:lastColumn="0" w:noHBand="0" w:noVBand="1"/>
      </w:tblPr>
      <w:tblGrid>
        <w:gridCol w:w="6173"/>
        <w:gridCol w:w="1823"/>
        <w:gridCol w:w="1823"/>
      </w:tblGrid>
      <w:tr w:rsidR="000A3FD4" w:rsidRPr="000A3FD4" w:rsidTr="00E52888">
        <w:trPr>
          <w:trHeight w:val="1155"/>
        </w:trPr>
        <w:tc>
          <w:tcPr>
            <w:tcW w:w="61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ru-RU"/>
              </w:rPr>
              <w:t>Тип проживания</w:t>
            </w:r>
          </w:p>
        </w:tc>
        <w:tc>
          <w:tcPr>
            <w:tcW w:w="36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A3FD4" w:rsidRPr="000A3FD4" w:rsidRDefault="005246AC" w:rsidP="005246A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en-US" w:eastAsia="ru-RU"/>
              </w:rPr>
              <w:t>01</w:t>
            </w:r>
            <w:r w:rsidR="000A3FD4" w:rsidRPr="000A3FD4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ru-RU"/>
              </w:rPr>
              <w:t>сентября по 15 ноября</w:t>
            </w:r>
            <w:r w:rsidR="000A3FD4" w:rsidRPr="000A3FD4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ru-RU"/>
              </w:rPr>
              <w:t xml:space="preserve">                                       </w:t>
            </w:r>
          </w:p>
        </w:tc>
      </w:tr>
      <w:tr w:rsidR="000A3FD4" w:rsidRPr="000A3FD4" w:rsidTr="00E52888">
        <w:trPr>
          <w:trHeight w:val="1035"/>
        </w:trPr>
        <w:tc>
          <w:tcPr>
            <w:tcW w:w="61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3FD4" w:rsidRPr="000A3FD4" w:rsidRDefault="003C7A35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ru-RU"/>
              </w:rPr>
              <w:t>П</w:t>
            </w:r>
            <w:r w:rsidR="000A3FD4" w:rsidRPr="000A3FD4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ru-RU"/>
              </w:rPr>
              <w:t>роживание</w:t>
            </w: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ru-RU"/>
              </w:rPr>
              <w:t xml:space="preserve"> оформленное путевкой</w:t>
            </w:r>
            <w:r w:rsidR="000A3FD4" w:rsidRPr="000A3FD4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ru-RU"/>
              </w:rPr>
              <w:t xml:space="preserve">  с    3-х разовым питанием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3FD4" w:rsidRPr="000A3FD4" w:rsidRDefault="003C7A35" w:rsidP="003C7A3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ru-RU"/>
              </w:rPr>
              <w:t>П</w:t>
            </w:r>
            <w:r w:rsidR="000A3FD4" w:rsidRPr="000A3FD4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ru-RU"/>
              </w:rPr>
              <w:t>роживание</w:t>
            </w:r>
            <w:r>
              <w:t xml:space="preserve"> </w:t>
            </w:r>
            <w:r w:rsidRPr="003C7A3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ru-RU"/>
              </w:rPr>
              <w:t>оформленное путевкой</w:t>
            </w: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0A3FD4" w:rsidRPr="000A3FD4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ru-RU"/>
              </w:rPr>
              <w:t xml:space="preserve"> с завтраком</w:t>
            </w:r>
          </w:p>
        </w:tc>
      </w:tr>
      <w:tr w:rsidR="000A3FD4" w:rsidRPr="000A3FD4" w:rsidTr="00E52888">
        <w:trPr>
          <w:trHeight w:val="315"/>
        </w:trPr>
        <w:tc>
          <w:tcPr>
            <w:tcW w:w="98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A3FD4" w:rsidRPr="00E52888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lang w:eastAsia="ru-RU"/>
              </w:rPr>
            </w:pPr>
            <w:r w:rsidRPr="00E52888">
              <w:rPr>
                <w:rFonts w:ascii="Verdana" w:eastAsia="Times New Roman" w:hAnsi="Verdana" w:cs="Calibri"/>
                <w:b/>
                <w:bCs/>
                <w:color w:val="000000"/>
                <w:lang w:eastAsia="ru-RU"/>
              </w:rPr>
              <w:t>Парус 1,2</w:t>
            </w:r>
          </w:p>
        </w:tc>
      </w:tr>
      <w:tr w:rsidR="000A3FD4" w:rsidRPr="000A3FD4" w:rsidTr="00E52888">
        <w:trPr>
          <w:trHeight w:val="315"/>
        </w:trPr>
        <w:tc>
          <w:tcPr>
            <w:tcW w:w="98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Парус 1,2  Однокомнатный номер 1 категории, 2-х местный</w:t>
            </w:r>
          </w:p>
        </w:tc>
      </w:tr>
      <w:tr w:rsidR="000A3FD4" w:rsidRPr="000A3FD4" w:rsidTr="00E52888">
        <w:trPr>
          <w:trHeight w:val="315"/>
        </w:trPr>
        <w:tc>
          <w:tcPr>
            <w:tcW w:w="61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Одноместное размещение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5 700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4 700</w:t>
            </w:r>
          </w:p>
        </w:tc>
      </w:tr>
      <w:tr w:rsidR="00E52888" w:rsidRPr="000A3FD4" w:rsidTr="00E52888">
        <w:trPr>
          <w:trHeight w:val="315"/>
        </w:trPr>
        <w:tc>
          <w:tcPr>
            <w:tcW w:w="981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2888" w:rsidRPr="000A3FD4" w:rsidRDefault="00E52888" w:rsidP="00E528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Парус 1 Обновленный</w:t>
            </w:r>
            <w:r w:rsidRPr="00E5288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E5288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днокомнатный номер 1 категории, 2-х местный</w:t>
            </w:r>
          </w:p>
        </w:tc>
      </w:tr>
      <w:tr w:rsidR="00E52888" w:rsidRPr="000A3FD4" w:rsidTr="00E52888">
        <w:trPr>
          <w:trHeight w:val="315"/>
        </w:trPr>
        <w:tc>
          <w:tcPr>
            <w:tcW w:w="61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888" w:rsidRPr="000A3FD4" w:rsidRDefault="00E52888" w:rsidP="000A3FD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888" w:rsidRPr="000A3FD4" w:rsidRDefault="00E52888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6700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2888" w:rsidRPr="000A3FD4" w:rsidRDefault="00E52888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5700</w:t>
            </w:r>
          </w:p>
        </w:tc>
      </w:tr>
      <w:tr w:rsidR="000A3FD4" w:rsidRPr="000A3FD4" w:rsidTr="00E52888">
        <w:trPr>
          <w:trHeight w:val="315"/>
        </w:trPr>
        <w:tc>
          <w:tcPr>
            <w:tcW w:w="98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A3FD4" w:rsidRPr="00E52888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lang w:eastAsia="ru-RU"/>
              </w:rPr>
            </w:pPr>
            <w:r w:rsidRPr="00E52888">
              <w:rPr>
                <w:rFonts w:ascii="Verdana" w:eastAsia="Times New Roman" w:hAnsi="Verdana" w:cs="Calibri"/>
                <w:b/>
                <w:bCs/>
                <w:color w:val="000000"/>
                <w:lang w:eastAsia="ru-RU"/>
              </w:rPr>
              <w:t>Парус 3</w:t>
            </w:r>
          </w:p>
        </w:tc>
      </w:tr>
      <w:tr w:rsidR="000A3FD4" w:rsidRPr="000A3FD4" w:rsidTr="00E52888">
        <w:trPr>
          <w:trHeight w:val="315"/>
        </w:trPr>
        <w:tc>
          <w:tcPr>
            <w:tcW w:w="98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Парус 3 Однокомнатный номер комфорт 1 категории, 2-х местный</w:t>
            </w:r>
          </w:p>
        </w:tc>
      </w:tr>
      <w:tr w:rsidR="000A3FD4" w:rsidRPr="000A3FD4" w:rsidTr="00E52888">
        <w:trPr>
          <w:trHeight w:val="315"/>
        </w:trPr>
        <w:tc>
          <w:tcPr>
            <w:tcW w:w="617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Одноместное размещение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8 000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7 000</w:t>
            </w:r>
          </w:p>
        </w:tc>
        <w:bookmarkStart w:id="0" w:name="_GoBack"/>
        <w:bookmarkEnd w:id="0"/>
      </w:tr>
      <w:tr w:rsidR="000A3FD4" w:rsidRPr="000A3FD4" w:rsidTr="00E52888">
        <w:trPr>
          <w:trHeight w:val="315"/>
        </w:trPr>
        <w:tc>
          <w:tcPr>
            <w:tcW w:w="98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Парус 3 Двухкомнатный номер комфорт 1 категории, 2-х местный </w:t>
            </w:r>
          </w:p>
        </w:tc>
      </w:tr>
      <w:tr w:rsidR="000A3FD4" w:rsidRPr="000A3FD4" w:rsidTr="00E52888">
        <w:trPr>
          <w:trHeight w:val="315"/>
        </w:trPr>
        <w:tc>
          <w:tcPr>
            <w:tcW w:w="617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Одноместное размещение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9 000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8 000</w:t>
            </w:r>
          </w:p>
        </w:tc>
      </w:tr>
      <w:tr w:rsidR="000A3FD4" w:rsidRPr="000A3FD4" w:rsidTr="00E52888">
        <w:trPr>
          <w:trHeight w:val="315"/>
        </w:trPr>
        <w:tc>
          <w:tcPr>
            <w:tcW w:w="98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Парус 3 Люкс  2-х местный</w:t>
            </w:r>
          </w:p>
        </w:tc>
      </w:tr>
      <w:tr w:rsidR="000A3FD4" w:rsidRPr="000A3FD4" w:rsidTr="00E52888">
        <w:trPr>
          <w:trHeight w:val="315"/>
        </w:trPr>
        <w:tc>
          <w:tcPr>
            <w:tcW w:w="61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Одноместное размещение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10 000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9 000</w:t>
            </w:r>
          </w:p>
        </w:tc>
      </w:tr>
      <w:tr w:rsidR="000A3FD4" w:rsidRPr="000A3FD4" w:rsidTr="00E52888">
        <w:trPr>
          <w:trHeight w:val="315"/>
        </w:trPr>
        <w:tc>
          <w:tcPr>
            <w:tcW w:w="98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Дачи № 3,5,6,9,10,11</w:t>
            </w:r>
          </w:p>
        </w:tc>
      </w:tr>
      <w:tr w:rsidR="000A3FD4" w:rsidRPr="000A3FD4" w:rsidTr="00E52888">
        <w:trPr>
          <w:trHeight w:val="315"/>
        </w:trPr>
        <w:tc>
          <w:tcPr>
            <w:tcW w:w="98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Дача 3,5,10,11 Одноместный однокомнатный номер</w:t>
            </w:r>
          </w:p>
        </w:tc>
      </w:tr>
      <w:tr w:rsidR="000A3FD4" w:rsidRPr="000A3FD4" w:rsidTr="00E52888">
        <w:trPr>
          <w:trHeight w:val="315"/>
        </w:trPr>
        <w:tc>
          <w:tcPr>
            <w:tcW w:w="617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Основное взрослое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5 100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4 100</w:t>
            </w:r>
          </w:p>
        </w:tc>
      </w:tr>
      <w:tr w:rsidR="000A3FD4" w:rsidRPr="000A3FD4" w:rsidTr="00E52888">
        <w:trPr>
          <w:trHeight w:val="315"/>
        </w:trPr>
        <w:tc>
          <w:tcPr>
            <w:tcW w:w="98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Дачи № 3,5,6,9,10,11 Однокомнатный двухместный номер 1 категории, 2-х местный</w:t>
            </w:r>
          </w:p>
        </w:tc>
      </w:tr>
      <w:tr w:rsidR="000A3FD4" w:rsidRPr="000A3FD4" w:rsidTr="00E52888">
        <w:trPr>
          <w:trHeight w:val="315"/>
        </w:trPr>
        <w:tc>
          <w:tcPr>
            <w:tcW w:w="617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Одноместное размещение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7 500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6 500</w:t>
            </w:r>
          </w:p>
        </w:tc>
      </w:tr>
      <w:tr w:rsidR="000A3FD4" w:rsidRPr="000A3FD4" w:rsidTr="00E52888">
        <w:trPr>
          <w:trHeight w:val="315"/>
        </w:trPr>
        <w:tc>
          <w:tcPr>
            <w:tcW w:w="98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Дачи 3,5,6,10 Однокомнатный номер комфорт 1 категории, 2х-местный</w:t>
            </w:r>
          </w:p>
        </w:tc>
      </w:tr>
      <w:tr w:rsidR="000A3FD4" w:rsidRPr="000A3FD4" w:rsidTr="00E52888">
        <w:trPr>
          <w:trHeight w:val="315"/>
        </w:trPr>
        <w:tc>
          <w:tcPr>
            <w:tcW w:w="617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Одноместное размещение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7 700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6 700</w:t>
            </w:r>
          </w:p>
        </w:tc>
      </w:tr>
      <w:tr w:rsidR="000A3FD4" w:rsidRPr="000A3FD4" w:rsidTr="00E52888">
        <w:trPr>
          <w:trHeight w:val="315"/>
        </w:trPr>
        <w:tc>
          <w:tcPr>
            <w:tcW w:w="98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Дачи 3,5,6, Двухкомнатный номер 1 категории, 2-х местный</w:t>
            </w:r>
          </w:p>
        </w:tc>
      </w:tr>
      <w:tr w:rsidR="000A3FD4" w:rsidRPr="000A3FD4" w:rsidTr="00E52888">
        <w:trPr>
          <w:trHeight w:val="315"/>
        </w:trPr>
        <w:tc>
          <w:tcPr>
            <w:tcW w:w="617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Одноместное размещение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8 000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7 000</w:t>
            </w:r>
          </w:p>
        </w:tc>
      </w:tr>
      <w:tr w:rsidR="000A3FD4" w:rsidRPr="000A3FD4" w:rsidTr="00E52888">
        <w:trPr>
          <w:trHeight w:val="315"/>
        </w:trPr>
        <w:tc>
          <w:tcPr>
            <w:tcW w:w="98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Дачи № 2,4,7,8</w:t>
            </w:r>
          </w:p>
        </w:tc>
      </w:tr>
      <w:tr w:rsidR="000A3FD4" w:rsidRPr="000A3FD4" w:rsidTr="00E52888">
        <w:trPr>
          <w:trHeight w:val="315"/>
        </w:trPr>
        <w:tc>
          <w:tcPr>
            <w:tcW w:w="98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Дача № 2,</w:t>
            </w:r>
            <w:r w:rsidR="005246AC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4,</w:t>
            </w:r>
            <w:r w:rsidRPr="000A3FD4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7,8 Однокомнатный номер 1 категории 2х-местный</w:t>
            </w:r>
          </w:p>
        </w:tc>
      </w:tr>
      <w:tr w:rsidR="000A3FD4" w:rsidRPr="000A3FD4" w:rsidTr="00E52888">
        <w:trPr>
          <w:trHeight w:val="315"/>
        </w:trPr>
        <w:tc>
          <w:tcPr>
            <w:tcW w:w="617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Одноместное размещение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8 000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7 000</w:t>
            </w:r>
          </w:p>
        </w:tc>
      </w:tr>
      <w:tr w:rsidR="000A3FD4" w:rsidRPr="000A3FD4" w:rsidTr="00E52888">
        <w:trPr>
          <w:trHeight w:val="315"/>
        </w:trPr>
        <w:tc>
          <w:tcPr>
            <w:tcW w:w="98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Дача 4,8 Двухкомнатный номер «Комфорт» 1 категории 2х-местный</w:t>
            </w:r>
          </w:p>
        </w:tc>
      </w:tr>
      <w:tr w:rsidR="000A3FD4" w:rsidRPr="000A3FD4" w:rsidTr="00E52888">
        <w:trPr>
          <w:trHeight w:val="315"/>
        </w:trPr>
        <w:tc>
          <w:tcPr>
            <w:tcW w:w="61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Одноместное размещение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10 000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3FD4" w:rsidRPr="000A3FD4" w:rsidRDefault="000A3FD4" w:rsidP="000A3FD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0A3FD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9 000</w:t>
            </w:r>
          </w:p>
        </w:tc>
      </w:tr>
    </w:tbl>
    <w:p w:rsidR="00A068FA" w:rsidRDefault="00FF27E4" w:rsidP="004B68D6">
      <w:pPr>
        <w:shd w:val="clear" w:color="auto" w:fill="FFFFFF"/>
        <w:spacing w:after="0" w:line="240" w:lineRule="auto"/>
        <w:rPr>
          <w:rStyle w:val="a4"/>
          <w:rFonts w:ascii="Arial" w:eastAsia="Times New Roman" w:hAnsi="Arial" w:cs="Arial"/>
          <w:sz w:val="18"/>
          <w:szCs w:val="18"/>
          <w:lang w:eastAsia="ru-RU"/>
        </w:rPr>
      </w:pPr>
      <w:r w:rsidRPr="00FF27E4">
        <w:rPr>
          <w:rStyle w:val="a4"/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0A3FD4" w:rsidRPr="00E375C5" w:rsidRDefault="000A3FD4" w:rsidP="007B6E3E">
      <w:pPr>
        <w:rPr>
          <w:rFonts w:ascii="Verdana" w:hAnsi="Verdana"/>
          <w:b/>
          <w:color w:val="44546A" w:themeColor="dark2"/>
          <w:u w:val="single"/>
        </w:rPr>
      </w:pPr>
      <w:r>
        <w:rPr>
          <w:rFonts w:ascii="Verdana" w:hAnsi="Verdana"/>
          <w:b/>
          <w:color w:val="44546A" w:themeColor="dark2"/>
          <w:u w:val="single"/>
        </w:rPr>
        <w:t xml:space="preserve">По </w:t>
      </w:r>
      <w:proofErr w:type="spellStart"/>
      <w:r>
        <w:rPr>
          <w:rFonts w:ascii="Verdana" w:hAnsi="Verdana"/>
          <w:b/>
          <w:color w:val="44546A" w:themeColor="dark2"/>
          <w:u w:val="single"/>
        </w:rPr>
        <w:t>п</w:t>
      </w:r>
      <w:r w:rsidRPr="00E375C5">
        <w:rPr>
          <w:rFonts w:ascii="Verdana" w:hAnsi="Verdana"/>
          <w:b/>
          <w:color w:val="44546A" w:themeColor="dark2"/>
          <w:u w:val="single"/>
        </w:rPr>
        <w:t>ромокод</w:t>
      </w:r>
      <w:r>
        <w:rPr>
          <w:rFonts w:ascii="Verdana" w:hAnsi="Verdana"/>
          <w:b/>
          <w:color w:val="44546A" w:themeColor="dark2"/>
          <w:u w:val="single"/>
        </w:rPr>
        <w:t>у</w:t>
      </w:r>
      <w:proofErr w:type="spellEnd"/>
      <w:r w:rsidRPr="00E375C5">
        <w:rPr>
          <w:rFonts w:ascii="Verdana" w:hAnsi="Verdana"/>
          <w:b/>
          <w:color w:val="44546A" w:themeColor="dark2"/>
          <w:u w:val="single"/>
        </w:rPr>
        <w:t xml:space="preserve"> </w:t>
      </w:r>
      <w:r>
        <w:rPr>
          <w:rFonts w:ascii="Verdana" w:hAnsi="Verdana"/>
          <w:b/>
          <w:color w:val="44546A" w:themeColor="dark2"/>
          <w:u w:val="single"/>
        </w:rPr>
        <w:t>предоставляется</w:t>
      </w:r>
      <w:r w:rsidRPr="00E375C5">
        <w:rPr>
          <w:rFonts w:ascii="Verdana" w:hAnsi="Verdana"/>
          <w:b/>
          <w:color w:val="44546A" w:themeColor="dark2"/>
          <w:u w:val="single"/>
        </w:rPr>
        <w:t xml:space="preserve"> скидк</w:t>
      </w:r>
      <w:r>
        <w:rPr>
          <w:rFonts w:ascii="Verdana" w:hAnsi="Verdana"/>
          <w:b/>
          <w:color w:val="44546A" w:themeColor="dark2"/>
          <w:u w:val="single"/>
        </w:rPr>
        <w:t>а</w:t>
      </w:r>
      <w:r w:rsidRPr="00E375C5">
        <w:rPr>
          <w:rFonts w:ascii="Verdana" w:hAnsi="Verdana"/>
          <w:b/>
          <w:color w:val="44546A" w:themeColor="dark2"/>
          <w:u w:val="single"/>
        </w:rPr>
        <w:t xml:space="preserve"> на проживание</w:t>
      </w:r>
      <w:r>
        <w:rPr>
          <w:rFonts w:ascii="Verdana" w:hAnsi="Verdana"/>
          <w:b/>
          <w:color w:val="44546A" w:themeColor="dark2"/>
          <w:u w:val="single"/>
        </w:rPr>
        <w:t xml:space="preserve"> </w:t>
      </w:r>
      <w:r w:rsidR="007B6E3E">
        <w:rPr>
          <w:rFonts w:ascii="Verdana" w:hAnsi="Verdana"/>
          <w:b/>
          <w:color w:val="44546A" w:themeColor="dark2"/>
          <w:u w:val="single"/>
        </w:rPr>
        <w:t xml:space="preserve">от прейскуранта </w:t>
      </w:r>
      <w:r>
        <w:rPr>
          <w:rFonts w:ascii="Verdana" w:hAnsi="Verdana"/>
          <w:b/>
          <w:color w:val="44546A" w:themeColor="dark2"/>
          <w:u w:val="single"/>
        </w:rPr>
        <w:t>10</w:t>
      </w:r>
      <w:proofErr w:type="gramStart"/>
      <w:r>
        <w:rPr>
          <w:rFonts w:ascii="Verdana" w:hAnsi="Verdana"/>
          <w:b/>
          <w:color w:val="44546A" w:themeColor="dark2"/>
          <w:u w:val="single"/>
        </w:rPr>
        <w:t xml:space="preserve">% </w:t>
      </w:r>
      <w:r w:rsidRPr="00E375C5">
        <w:rPr>
          <w:rFonts w:ascii="Verdana" w:hAnsi="Verdana"/>
          <w:b/>
          <w:color w:val="44546A" w:themeColor="dark2"/>
          <w:u w:val="single"/>
        </w:rPr>
        <w:t>!</w:t>
      </w:r>
      <w:proofErr w:type="gramEnd"/>
    </w:p>
    <w:p w:rsidR="000A3FD4" w:rsidRPr="000A3FD4" w:rsidRDefault="000A3FD4" w:rsidP="004B68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</w:pPr>
    </w:p>
    <w:sectPr w:rsidR="000A3FD4" w:rsidRPr="000A3FD4" w:rsidSect="005726ED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A1B07"/>
    <w:multiLevelType w:val="hybridMultilevel"/>
    <w:tmpl w:val="EBCA4AD2"/>
    <w:lvl w:ilvl="0" w:tplc="CF70AE86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 w15:restartNumberingAfterBreak="0">
    <w:nsid w:val="5CE75920"/>
    <w:multiLevelType w:val="hybridMultilevel"/>
    <w:tmpl w:val="A0625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C1525"/>
    <w:multiLevelType w:val="hybridMultilevel"/>
    <w:tmpl w:val="06009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F914F6"/>
    <w:multiLevelType w:val="hybridMultilevel"/>
    <w:tmpl w:val="E40AD654"/>
    <w:lvl w:ilvl="0" w:tplc="DE5E6128">
      <w:start w:val="1"/>
      <w:numFmt w:val="decimal"/>
      <w:lvlText w:val="%1."/>
      <w:lvlJc w:val="left"/>
      <w:pPr>
        <w:ind w:left="720" w:hanging="360"/>
      </w:pPr>
      <w:rPr>
        <w:rFonts w:ascii="Verdana" w:eastAsiaTheme="minorEastAsia" w:hAnsi="Verdana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CA3"/>
    <w:rsid w:val="000A3FD4"/>
    <w:rsid w:val="00155F17"/>
    <w:rsid w:val="00164C98"/>
    <w:rsid w:val="002037DD"/>
    <w:rsid w:val="002A510E"/>
    <w:rsid w:val="002C4052"/>
    <w:rsid w:val="002D7737"/>
    <w:rsid w:val="002F4141"/>
    <w:rsid w:val="002F5DDB"/>
    <w:rsid w:val="003155AE"/>
    <w:rsid w:val="00345F8E"/>
    <w:rsid w:val="003B6B31"/>
    <w:rsid w:val="003C7A35"/>
    <w:rsid w:val="00463CF4"/>
    <w:rsid w:val="004722FB"/>
    <w:rsid w:val="00487E5E"/>
    <w:rsid w:val="004B68D6"/>
    <w:rsid w:val="004F549F"/>
    <w:rsid w:val="005014F3"/>
    <w:rsid w:val="005246AC"/>
    <w:rsid w:val="005726ED"/>
    <w:rsid w:val="00581909"/>
    <w:rsid w:val="005E5405"/>
    <w:rsid w:val="006C4C81"/>
    <w:rsid w:val="007217FA"/>
    <w:rsid w:val="0072560A"/>
    <w:rsid w:val="0076194B"/>
    <w:rsid w:val="007B189D"/>
    <w:rsid w:val="007B6E3E"/>
    <w:rsid w:val="007E4BBD"/>
    <w:rsid w:val="007E68E3"/>
    <w:rsid w:val="007F753B"/>
    <w:rsid w:val="00887E97"/>
    <w:rsid w:val="008E5CF5"/>
    <w:rsid w:val="008F4F94"/>
    <w:rsid w:val="00925032"/>
    <w:rsid w:val="0093562F"/>
    <w:rsid w:val="009B5425"/>
    <w:rsid w:val="00A068FA"/>
    <w:rsid w:val="00A64FCD"/>
    <w:rsid w:val="00AD783B"/>
    <w:rsid w:val="00BC4A12"/>
    <w:rsid w:val="00BD3A78"/>
    <w:rsid w:val="00CA7237"/>
    <w:rsid w:val="00CF687C"/>
    <w:rsid w:val="00D46F1F"/>
    <w:rsid w:val="00D54943"/>
    <w:rsid w:val="00D973EC"/>
    <w:rsid w:val="00E1313A"/>
    <w:rsid w:val="00E375C5"/>
    <w:rsid w:val="00E44857"/>
    <w:rsid w:val="00E52888"/>
    <w:rsid w:val="00E80CA3"/>
    <w:rsid w:val="00E83451"/>
    <w:rsid w:val="00EA7561"/>
    <w:rsid w:val="00F43F43"/>
    <w:rsid w:val="00FF2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787B1"/>
  <w15:docId w15:val="{37681733-DDF0-42A5-BBDF-FEB5FB780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C9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3E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75C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37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75C5"/>
    <w:rPr>
      <w:rFonts w:ascii="Tahoma" w:hAnsi="Tahoma" w:cs="Tahoma"/>
      <w:sz w:val="16"/>
      <w:szCs w:val="16"/>
    </w:rPr>
  </w:style>
  <w:style w:type="character" w:customStyle="1" w:styleId="mx-textnowrpap">
    <w:name w:val="mx-text_nowrpap"/>
    <w:basedOn w:val="a0"/>
    <w:rsid w:val="005014F3"/>
  </w:style>
  <w:style w:type="character" w:customStyle="1" w:styleId="js-phone-number">
    <w:name w:val="js-phone-number"/>
    <w:basedOn w:val="a0"/>
    <w:rsid w:val="0076194B"/>
  </w:style>
  <w:style w:type="character" w:styleId="a7">
    <w:name w:val="Strong"/>
    <w:basedOn w:val="a0"/>
    <w:uiPriority w:val="22"/>
    <w:qFormat/>
    <w:rsid w:val="007F753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E834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5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noye.corp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nnoye.corp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nnoye-corp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annoye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annoye-cor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Крячко Елена Константиновна</dc:creator>
  <cp:lastModifiedBy>Пользователь</cp:lastModifiedBy>
  <cp:revision>13</cp:revision>
  <cp:lastPrinted>2025-07-10T10:23:00Z</cp:lastPrinted>
  <dcterms:created xsi:type="dcterms:W3CDTF">2025-08-05T07:22:00Z</dcterms:created>
  <dcterms:modified xsi:type="dcterms:W3CDTF">2026-08-05T03:58:00Z</dcterms:modified>
</cp:coreProperties>
</file>